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55FD0F6" w14:textId="5FA731C4" w:rsidR="0006653A" w:rsidRPr="009F02DC" w:rsidRDefault="00D82F8E" w:rsidP="0006653A">
      <w:pPr>
        <w:spacing w:after="200" w:line="276" w:lineRule="auto"/>
        <w:jc w:val="center"/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</w:pP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Příloha č. </w:t>
      </w:r>
      <w:r w:rsidRPr="00C75DC8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3</w:t>
      </w:r>
      <w:r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 xml:space="preserve"> - </w:t>
      </w:r>
      <w:r w:rsidR="00270072" w:rsidRPr="009F02DC">
        <w:rPr>
          <w:rFonts w:eastAsia="Calibri" w:cs="Arial"/>
          <w:b/>
          <w:caps/>
          <w:snapToGrid/>
          <w:spacing w:val="20"/>
          <w:sz w:val="32"/>
          <w:szCs w:val="24"/>
          <w:lang w:val="cs-CZ"/>
        </w:rPr>
        <w:t>KRYCÍ LIST NABÍDKY</w:t>
      </w:r>
    </w:p>
    <w:p w14:paraId="47E01514" w14:textId="77777777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VEŘEJNÁ ZAKÁZKA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03716FFD" w14:textId="77777777" w:rsidTr="00937BC4">
        <w:trPr>
          <w:trHeight w:val="639"/>
        </w:trPr>
        <w:tc>
          <w:tcPr>
            <w:tcW w:w="3119" w:type="dxa"/>
            <w:shd w:val="pct5" w:color="auto" w:fill="FFFFFF"/>
            <w:vAlign w:val="center"/>
          </w:tcPr>
          <w:p w14:paraId="7A958471" w14:textId="77777777" w:rsidR="00270072" w:rsidRPr="009F02DC" w:rsidRDefault="00201F00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Název veřejné </w:t>
            </w:r>
            <w:r w:rsidR="00270072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zakázky:</w:t>
            </w:r>
          </w:p>
        </w:tc>
        <w:tc>
          <w:tcPr>
            <w:tcW w:w="7088" w:type="dxa"/>
            <w:shd w:val="clear" w:color="auto" w:fill="F2F2F2" w:themeFill="background1" w:themeFillShade="F2"/>
            <w:vAlign w:val="center"/>
          </w:tcPr>
          <w:p w14:paraId="5506DDA2" w14:textId="4F23FFDC" w:rsidR="00270072" w:rsidRPr="00004E12" w:rsidRDefault="00C75DC8" w:rsidP="00C75DC8">
            <w:pPr>
              <w:spacing w:before="20" w:line="276" w:lineRule="auto"/>
              <w:rPr>
                <w:rFonts w:eastAsia="Calibri" w:cs="Arial"/>
                <w:b/>
                <w:snapToGrid/>
                <w:szCs w:val="24"/>
                <w:lang w:val="cs-CZ"/>
              </w:rPr>
            </w:pPr>
            <w:r w:rsidRPr="00004E12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 xml:space="preserve">Dodávky diagnostik pro testování specifických proteinů metodou </w:t>
            </w:r>
            <w:proofErr w:type="spellStart"/>
            <w:r w:rsidRPr="00004E12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>imunoturbidimetrie</w:t>
            </w:r>
            <w:proofErr w:type="spellEnd"/>
            <w:r w:rsidRPr="00004E12">
              <w:rPr>
                <w:rFonts w:eastAsia="Calibri" w:cs="Arial"/>
                <w:b/>
                <w:snapToGrid/>
                <w:sz w:val="22"/>
                <w:szCs w:val="22"/>
                <w:lang w:val="cs-CZ"/>
              </w:rPr>
              <w:t xml:space="preserve"> včetně bezplatné výpůjčky analyzátoru</w:t>
            </w:r>
          </w:p>
        </w:tc>
      </w:tr>
      <w:tr w:rsidR="0083764D" w:rsidRPr="009F02DC" w14:paraId="62C69F5B" w14:textId="77777777" w:rsidTr="00CC2006">
        <w:trPr>
          <w:trHeight w:val="268"/>
        </w:trPr>
        <w:tc>
          <w:tcPr>
            <w:tcW w:w="3119" w:type="dxa"/>
            <w:shd w:val="pct5" w:color="auto" w:fill="FFFFFF"/>
            <w:vAlign w:val="center"/>
          </w:tcPr>
          <w:p w14:paraId="64D87A32" w14:textId="77777777" w:rsidR="0083764D" w:rsidRPr="009F02DC" w:rsidRDefault="0083764D" w:rsidP="00CC2006">
            <w:pPr>
              <w:spacing w:before="20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Zadavatel: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57FC4768" w14:textId="77777777" w:rsidR="00A25130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9F02DC">
              <w:rPr>
                <w:rFonts w:ascii="Arial" w:hAnsi="Arial" w:cs="Arial"/>
                <w:b/>
                <w:sz w:val="20"/>
                <w:szCs w:val="20"/>
              </w:rPr>
              <w:t>Karlovarská krajská nemocnice a.s.</w:t>
            </w:r>
          </w:p>
          <w:p w14:paraId="3ED6B42F" w14:textId="72A020E8" w:rsidR="00856746" w:rsidRPr="009F02DC" w:rsidRDefault="00A25130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  <w:szCs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Bezručova 1190/19, 360 01 Karlovy Vary</w:t>
            </w:r>
          </w:p>
          <w:p w14:paraId="7F8D175F" w14:textId="0DDAE1EB" w:rsidR="0083764D" w:rsidRPr="009F02DC" w:rsidRDefault="0083764D" w:rsidP="00CC2006">
            <w:pPr>
              <w:pStyle w:val="Bezmezer"/>
              <w:spacing w:before="20" w:line="276" w:lineRule="auto"/>
              <w:rPr>
                <w:rFonts w:ascii="Arial" w:hAnsi="Arial" w:cs="Arial"/>
                <w:sz w:val="20"/>
              </w:rPr>
            </w:pPr>
            <w:r w:rsidRPr="009F02DC">
              <w:rPr>
                <w:rFonts w:ascii="Arial" w:hAnsi="Arial" w:cs="Arial"/>
                <w:sz w:val="20"/>
                <w:szCs w:val="20"/>
              </w:rPr>
              <w:t>IČ</w:t>
            </w:r>
            <w:r w:rsidR="00856746" w:rsidRPr="009F02DC">
              <w:rPr>
                <w:rFonts w:ascii="Arial" w:hAnsi="Arial" w:cs="Arial"/>
                <w:sz w:val="20"/>
                <w:szCs w:val="20"/>
              </w:rPr>
              <w:t>O</w:t>
            </w:r>
            <w:r w:rsidRPr="009F02DC">
              <w:rPr>
                <w:rFonts w:ascii="Arial" w:hAnsi="Arial" w:cs="Arial"/>
                <w:sz w:val="20"/>
                <w:szCs w:val="20"/>
              </w:rPr>
              <w:t xml:space="preserve"> / DIČ: </w:t>
            </w:r>
            <w:r w:rsidR="00A25130" w:rsidRPr="009F02DC">
              <w:rPr>
                <w:rStyle w:val="nowrap"/>
                <w:rFonts w:ascii="Arial" w:hAnsi="Arial" w:cs="Arial"/>
                <w:sz w:val="20"/>
                <w:szCs w:val="20"/>
              </w:rPr>
              <w:t>26365804 / CZ26365804</w:t>
            </w:r>
          </w:p>
        </w:tc>
      </w:tr>
    </w:tbl>
    <w:p w14:paraId="4E813D9E" w14:textId="77777777" w:rsidR="001C40D8" w:rsidRPr="001C40D8" w:rsidRDefault="001C40D8" w:rsidP="001C40D8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b/>
          <w:bCs/>
          <w:sz w:val="16"/>
          <w:szCs w:val="16"/>
        </w:rPr>
      </w:pPr>
    </w:p>
    <w:p w14:paraId="78DC4C08" w14:textId="6D9D8196" w:rsidR="00270072" w:rsidRPr="009F02DC" w:rsidRDefault="00270072" w:rsidP="002F0363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 xml:space="preserve">ÚDAJE O </w:t>
      </w:r>
      <w:r w:rsidR="00356993" w:rsidRPr="009F02DC">
        <w:rPr>
          <w:rFonts w:ascii="Arial" w:hAnsi="Arial" w:cs="Arial"/>
          <w:b/>
          <w:bCs/>
        </w:rPr>
        <w:t>ÚČASTNÍKOVI</w:t>
      </w: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119"/>
        <w:gridCol w:w="7088"/>
      </w:tblGrid>
      <w:tr w:rsidR="00270072" w:rsidRPr="009F02DC" w14:paraId="4D42EBF1" w14:textId="77777777" w:rsidTr="00937BC4">
        <w:trPr>
          <w:cantSplit/>
          <w:trHeight w:hRule="exact" w:val="576"/>
        </w:trPr>
        <w:tc>
          <w:tcPr>
            <w:tcW w:w="3119" w:type="dxa"/>
            <w:shd w:val="pct5" w:color="auto" w:fill="FFFFFF"/>
            <w:vAlign w:val="center"/>
          </w:tcPr>
          <w:p w14:paraId="365DD747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Obchodní firma/název: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91888BF" w14:textId="77777777" w:rsidR="00270072" w:rsidRPr="009F02DC" w:rsidRDefault="00270072" w:rsidP="00CC2006">
            <w:pPr>
              <w:spacing w:beforeLines="20" w:before="48" w:line="276" w:lineRule="auto"/>
              <w:rPr>
                <w:rFonts w:eastAsia="Calibri" w:cs="Arial"/>
                <w:b/>
                <w:bCs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[</w:t>
            </w:r>
            <w:r w:rsidR="0083764D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 xml:space="preserve">Doplní </w:t>
            </w:r>
            <w:r w:rsidR="00356993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="0090639E" w:rsidRPr="009F02DC">
              <w:rPr>
                <w:rFonts w:eastAsia="Calibri" w:cs="Arial"/>
                <w:b/>
                <w:bCs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4ADFBEBA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1B624D40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Sídlo/místo podnikání:</w:t>
            </w:r>
          </w:p>
        </w:tc>
        <w:tc>
          <w:tcPr>
            <w:tcW w:w="7088" w:type="dxa"/>
            <w:vAlign w:val="center"/>
          </w:tcPr>
          <w:p w14:paraId="253A5BC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AE35A1" w:rsidRPr="009F02DC" w14:paraId="575C6093" w14:textId="77777777" w:rsidTr="00937BC4">
        <w:trPr>
          <w:cantSplit/>
          <w:trHeight w:hRule="exact" w:val="570"/>
        </w:trPr>
        <w:tc>
          <w:tcPr>
            <w:tcW w:w="3119" w:type="dxa"/>
            <w:shd w:val="pct5" w:color="auto" w:fill="FFFFFF"/>
            <w:vAlign w:val="center"/>
          </w:tcPr>
          <w:p w14:paraId="60DE9714" w14:textId="4916C92C" w:rsidR="00AE35A1" w:rsidRPr="009F02DC" w:rsidRDefault="00AE35A1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adresa pro písemný styk, liší-li se od adresy sídla:</w:t>
            </w:r>
          </w:p>
        </w:tc>
        <w:tc>
          <w:tcPr>
            <w:tcW w:w="7088" w:type="dxa"/>
            <w:vAlign w:val="center"/>
          </w:tcPr>
          <w:p w14:paraId="5656B4A1" w14:textId="16D20962" w:rsidR="00AE35A1" w:rsidRPr="009F02DC" w:rsidRDefault="00AE35A1" w:rsidP="00CC2006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[Doplní účastník]</w:t>
            </w:r>
          </w:p>
        </w:tc>
      </w:tr>
      <w:tr w:rsidR="0083764D" w:rsidRPr="009F02DC" w14:paraId="0A137D00" w14:textId="77777777" w:rsidTr="00937BC4">
        <w:trPr>
          <w:cantSplit/>
          <w:trHeight w:hRule="exact" w:val="564"/>
        </w:trPr>
        <w:tc>
          <w:tcPr>
            <w:tcW w:w="3119" w:type="dxa"/>
            <w:shd w:val="pct5" w:color="auto" w:fill="FFFFFF"/>
            <w:vAlign w:val="center"/>
          </w:tcPr>
          <w:p w14:paraId="04A4D2D2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="000132E0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O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 / DI</w:t>
            </w:r>
            <w:r w:rsidR="002C673B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Č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42386F52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2845F5FB" w14:textId="77777777" w:rsidTr="00937BC4">
        <w:trPr>
          <w:cantSplit/>
          <w:trHeight w:hRule="exact" w:val="572"/>
        </w:trPr>
        <w:tc>
          <w:tcPr>
            <w:tcW w:w="3119" w:type="dxa"/>
            <w:shd w:val="pct5" w:color="auto" w:fill="FFFFFF"/>
            <w:vAlign w:val="center"/>
          </w:tcPr>
          <w:p w14:paraId="28AF252B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 xml:space="preserve">Osoba/osoby oprávněná jednat za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účastníka</w:t>
            </w: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, funkce: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6231B6F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AB4BDB2" w14:textId="77777777" w:rsidTr="00937BC4">
        <w:trPr>
          <w:cantSplit/>
          <w:trHeight w:hRule="exact" w:val="560"/>
        </w:trPr>
        <w:tc>
          <w:tcPr>
            <w:tcW w:w="3119" w:type="dxa"/>
            <w:shd w:val="pct5" w:color="auto" w:fill="FFFFFF"/>
            <w:vAlign w:val="center"/>
          </w:tcPr>
          <w:p w14:paraId="34D90214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Kontaktní osoba ve věci nabídky: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0431847F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6B5EF787" w14:textId="77777777" w:rsidTr="00937BC4">
        <w:trPr>
          <w:cantSplit/>
          <w:trHeight w:hRule="exact" w:val="568"/>
        </w:trPr>
        <w:tc>
          <w:tcPr>
            <w:tcW w:w="3119" w:type="dxa"/>
            <w:shd w:val="pct5" w:color="auto" w:fill="FFFFFF"/>
            <w:vAlign w:val="center"/>
          </w:tcPr>
          <w:p w14:paraId="02DE5366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Telefonní spojení: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26321BBD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83764D" w:rsidRPr="009F02DC" w14:paraId="7DA886C9" w14:textId="77777777" w:rsidTr="00937BC4">
        <w:trPr>
          <w:cantSplit/>
          <w:trHeight w:hRule="exact" w:val="562"/>
        </w:trPr>
        <w:tc>
          <w:tcPr>
            <w:tcW w:w="3119" w:type="dxa"/>
            <w:shd w:val="pct5" w:color="auto" w:fill="FFFFFF"/>
            <w:vAlign w:val="center"/>
          </w:tcPr>
          <w:p w14:paraId="354AED08" w14:textId="77777777" w:rsidR="0083764D" w:rsidRPr="009F02DC" w:rsidRDefault="0083764D" w:rsidP="00CC2006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lang w:val="cs-CZ"/>
              </w:rPr>
              <w:t>E-mail: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6741078" w14:textId="77777777" w:rsidR="0083764D" w:rsidRPr="009F02DC" w:rsidRDefault="0090639E" w:rsidP="00CC2006">
            <w:pPr>
              <w:spacing w:beforeLines="20" w:before="48"/>
              <w:rPr>
                <w:rFonts w:cs="Arial"/>
                <w:sz w:val="22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 xml:space="preserve">[Doplní </w:t>
            </w:r>
            <w:r w:rsidR="00356993"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účastník</w:t>
            </w: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]</w:t>
            </w:r>
          </w:p>
        </w:tc>
      </w:tr>
      <w:tr w:rsidR="003B4BB0" w:rsidRPr="009F02DC" w14:paraId="26E6A2BD" w14:textId="77777777" w:rsidTr="003B4BB0">
        <w:trPr>
          <w:cantSplit/>
          <w:trHeight w:hRule="exact" w:val="383"/>
        </w:trPr>
        <w:tc>
          <w:tcPr>
            <w:tcW w:w="3119" w:type="dxa"/>
            <w:shd w:val="pct5" w:color="auto" w:fill="FFFFFF"/>
            <w:vAlign w:val="center"/>
          </w:tcPr>
          <w:p w14:paraId="4A50B9D7" w14:textId="41CE168D" w:rsidR="003B4BB0" w:rsidRPr="009F02DC" w:rsidRDefault="003B4BB0" w:rsidP="003B4BB0">
            <w:pPr>
              <w:spacing w:beforeLines="20" w:before="48" w:line="276" w:lineRule="auto"/>
              <w:rPr>
                <w:rFonts w:eastAsia="Calibri" w:cs="Arial"/>
                <w:snapToGrid/>
                <w:sz w:val="18"/>
                <w:szCs w:val="22"/>
                <w:lang w:val="cs-CZ"/>
              </w:rPr>
            </w:pPr>
            <w:r w:rsidRPr="009F02DC">
              <w:rPr>
                <w:rFonts w:cs="Arial"/>
                <w:bCs/>
                <w:sz w:val="18"/>
                <w:szCs w:val="18"/>
              </w:rPr>
              <w:t>Dodavatel je malý či střední podnik</w:t>
            </w:r>
          </w:p>
        </w:tc>
        <w:tc>
          <w:tcPr>
            <w:tcW w:w="7088" w:type="dxa"/>
            <w:shd w:val="clear" w:color="auto" w:fill="auto"/>
            <w:vAlign w:val="center"/>
          </w:tcPr>
          <w:p w14:paraId="15F659FB" w14:textId="54077A97" w:rsidR="003B4BB0" w:rsidRPr="009F02DC" w:rsidRDefault="003B4BB0" w:rsidP="003B4BB0">
            <w:pPr>
              <w:spacing w:beforeLines="20" w:before="48"/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</w:pPr>
            <w:r w:rsidRPr="009F02DC">
              <w:rPr>
                <w:rFonts w:eastAsia="Calibri" w:cs="Arial"/>
                <w:snapToGrid/>
                <w:sz w:val="18"/>
                <w:szCs w:val="22"/>
                <w:highlight w:val="yellow"/>
                <w:lang w:val="cs-CZ"/>
              </w:rPr>
              <w:t>ANO / NE</w:t>
            </w:r>
          </w:p>
        </w:tc>
      </w:tr>
    </w:tbl>
    <w:p w14:paraId="2C0116CC" w14:textId="77777777" w:rsidR="00BE6D52" w:rsidRPr="001C40D8" w:rsidRDefault="00BE6D52" w:rsidP="00BE6D52">
      <w:pPr>
        <w:pStyle w:val="Bezmezer"/>
        <w:tabs>
          <w:tab w:val="left" w:pos="0"/>
        </w:tabs>
        <w:spacing w:before="60" w:after="60"/>
        <w:ind w:left="426"/>
        <w:rPr>
          <w:rFonts w:ascii="Arial" w:hAnsi="Arial" w:cs="Arial"/>
          <w:sz w:val="16"/>
          <w:szCs w:val="16"/>
        </w:rPr>
      </w:pPr>
    </w:p>
    <w:p w14:paraId="5E9E1285" w14:textId="1C05F7D3" w:rsidR="007D1AC3" w:rsidRPr="009F02DC" w:rsidRDefault="00356993" w:rsidP="00BE6D52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r w:rsidRPr="009F02DC">
        <w:rPr>
          <w:rFonts w:ascii="Arial" w:hAnsi="Arial" w:cs="Arial"/>
          <w:b/>
          <w:bCs/>
        </w:rPr>
        <w:t>EKONOMICKÁ VÝHODNOST</w:t>
      </w:r>
    </w:p>
    <w:tbl>
      <w:tblPr>
        <w:tblStyle w:val="Mkatabulky"/>
        <w:tblW w:w="10344" w:type="dxa"/>
        <w:tblInd w:w="-284" w:type="dxa"/>
        <w:tblLook w:val="04A0" w:firstRow="1" w:lastRow="0" w:firstColumn="1" w:lastColumn="0" w:noHBand="0" w:noVBand="1"/>
      </w:tblPr>
      <w:tblGrid>
        <w:gridCol w:w="3823"/>
        <w:gridCol w:w="2410"/>
        <w:gridCol w:w="1701"/>
        <w:gridCol w:w="2410"/>
      </w:tblGrid>
      <w:tr w:rsidR="00534003" w:rsidRPr="009F02DC" w14:paraId="224FC8E4" w14:textId="299C3992" w:rsidTr="00852357">
        <w:tc>
          <w:tcPr>
            <w:tcW w:w="3823" w:type="dxa"/>
            <w:shd w:val="clear" w:color="auto" w:fill="F2F2F2" w:themeFill="background1" w:themeFillShade="F2"/>
            <w:vAlign w:val="center"/>
          </w:tcPr>
          <w:p w14:paraId="1403C903" w14:textId="4286E76F" w:rsidR="00534003" w:rsidRPr="009F02DC" w:rsidRDefault="00004E12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</w:rPr>
              <w:t>Předmět plnění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704346E9" w14:textId="0518DBC0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bez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 plnění</w:t>
            </w:r>
          </w:p>
        </w:tc>
        <w:tc>
          <w:tcPr>
            <w:tcW w:w="1701" w:type="dxa"/>
            <w:shd w:val="clear" w:color="auto" w:fill="F2F2F2" w:themeFill="background1" w:themeFillShade="F2"/>
            <w:vAlign w:val="center"/>
          </w:tcPr>
          <w:p w14:paraId="60045C24" w14:textId="2F47C26E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Výše DPH</w:t>
            </w:r>
          </w:p>
        </w:tc>
        <w:tc>
          <w:tcPr>
            <w:tcW w:w="2410" w:type="dxa"/>
            <w:shd w:val="clear" w:color="auto" w:fill="F2F2F2" w:themeFill="background1" w:themeFillShade="F2"/>
            <w:vAlign w:val="center"/>
          </w:tcPr>
          <w:p w14:paraId="69596982" w14:textId="01623D22" w:rsidR="00534003" w:rsidRPr="009F02DC" w:rsidRDefault="00534003" w:rsidP="00534003">
            <w:pPr>
              <w:pStyle w:val="Bezmezer"/>
              <w:tabs>
                <w:tab w:val="left" w:pos="0"/>
              </w:tabs>
              <w:spacing w:before="60" w:after="60"/>
              <w:jc w:val="center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9F02DC">
              <w:rPr>
                <w:rFonts w:ascii="Arial" w:hAnsi="Arial" w:cs="Arial"/>
                <w:b/>
                <w:bCs/>
                <w:sz w:val="18"/>
                <w:szCs w:val="18"/>
              </w:rPr>
              <w:t>Cena celkem v Kč včetně DPH</w:t>
            </w:r>
            <w:r w:rsidR="00004E12">
              <w:rPr>
                <w:rFonts w:ascii="Arial" w:hAnsi="Arial" w:cs="Arial"/>
                <w:b/>
                <w:bCs/>
                <w:sz w:val="18"/>
                <w:szCs w:val="18"/>
              </w:rPr>
              <w:t xml:space="preserve"> za 4 roky plnění</w:t>
            </w:r>
          </w:p>
        </w:tc>
      </w:tr>
      <w:tr w:rsidR="00852357" w:rsidRPr="009F02DC" w14:paraId="6753E927" w14:textId="26318768" w:rsidTr="00852357">
        <w:tc>
          <w:tcPr>
            <w:tcW w:w="3823" w:type="dxa"/>
          </w:tcPr>
          <w:p w14:paraId="69DA974F" w14:textId="28FD60BF" w:rsidR="00852357" w:rsidRPr="00004E12" w:rsidRDefault="00004E12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004E12">
              <w:rPr>
                <w:rFonts w:ascii="Arial" w:hAnsi="Arial" w:cs="Arial"/>
                <w:sz w:val="18"/>
                <w:szCs w:val="18"/>
              </w:rPr>
              <w:t xml:space="preserve">Dodávky diagnostik pro testování specifických proteinů metodou </w:t>
            </w:r>
            <w:proofErr w:type="spellStart"/>
            <w:r w:rsidRPr="00004E12">
              <w:rPr>
                <w:rFonts w:ascii="Arial" w:hAnsi="Arial" w:cs="Arial"/>
                <w:sz w:val="18"/>
                <w:szCs w:val="18"/>
              </w:rPr>
              <w:t>imunoturbidimetrie</w:t>
            </w:r>
            <w:proofErr w:type="spellEnd"/>
            <w:r w:rsidRPr="00004E12">
              <w:rPr>
                <w:rFonts w:ascii="Arial" w:hAnsi="Arial" w:cs="Arial"/>
                <w:sz w:val="18"/>
                <w:szCs w:val="18"/>
              </w:rPr>
              <w:t xml:space="preserve"> včetně bezplatné výpůjčky analyzátoru</w:t>
            </w:r>
          </w:p>
        </w:tc>
        <w:tc>
          <w:tcPr>
            <w:tcW w:w="2410" w:type="dxa"/>
            <w:vAlign w:val="center"/>
          </w:tcPr>
          <w:p w14:paraId="01EBB2A8" w14:textId="1365C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  <w:tc>
          <w:tcPr>
            <w:tcW w:w="1701" w:type="dxa"/>
            <w:vAlign w:val="center"/>
          </w:tcPr>
          <w:p w14:paraId="4A317B4C" w14:textId="1D9159F4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%</w:t>
            </w:r>
          </w:p>
        </w:tc>
        <w:tc>
          <w:tcPr>
            <w:tcW w:w="2410" w:type="dxa"/>
            <w:vAlign w:val="center"/>
          </w:tcPr>
          <w:p w14:paraId="552458D4" w14:textId="57EB00BF" w:rsidR="00852357" w:rsidRPr="009F02DC" w:rsidRDefault="00852357" w:rsidP="00852357">
            <w:pPr>
              <w:pStyle w:val="Bezmezer"/>
              <w:tabs>
                <w:tab w:val="left" w:pos="0"/>
              </w:tabs>
              <w:spacing w:before="60" w:after="60"/>
              <w:rPr>
                <w:rFonts w:ascii="Arial" w:hAnsi="Arial" w:cs="Arial"/>
                <w:sz w:val="18"/>
                <w:szCs w:val="18"/>
              </w:rPr>
            </w:pPr>
            <w:r w:rsidRPr="009F02DC">
              <w:rPr>
                <w:rFonts w:ascii="Arial" w:hAnsi="Arial" w:cs="Arial"/>
                <w:sz w:val="18"/>
                <w:szCs w:val="18"/>
                <w:highlight w:val="yellow"/>
              </w:rPr>
              <w:t>Doplní účastník</w:t>
            </w:r>
            <w:r w:rsidRPr="009F02DC">
              <w:rPr>
                <w:rFonts w:ascii="Arial" w:hAnsi="Arial" w:cs="Arial"/>
                <w:sz w:val="18"/>
                <w:szCs w:val="18"/>
              </w:rPr>
              <w:t xml:space="preserve"> Kč</w:t>
            </w:r>
          </w:p>
        </w:tc>
      </w:tr>
    </w:tbl>
    <w:p w14:paraId="5170E0F2" w14:textId="77777777" w:rsidR="00A743C5" w:rsidRPr="009F02DC" w:rsidRDefault="00A743C5" w:rsidP="00C62E7F">
      <w:pPr>
        <w:pStyle w:val="Bezmezer"/>
        <w:rPr>
          <w:rFonts w:ascii="Arial" w:hAnsi="Arial" w:cs="Arial"/>
          <w:sz w:val="18"/>
          <w:szCs w:val="18"/>
        </w:rPr>
      </w:pPr>
    </w:p>
    <w:p w14:paraId="084EBCA1" w14:textId="77777777" w:rsidR="00734989" w:rsidRPr="009F02DC" w:rsidRDefault="00734989" w:rsidP="00734989">
      <w:pPr>
        <w:pStyle w:val="Bezmezer"/>
        <w:numPr>
          <w:ilvl w:val="0"/>
          <w:numId w:val="10"/>
        </w:numPr>
        <w:tabs>
          <w:tab w:val="left" w:pos="0"/>
        </w:tabs>
        <w:spacing w:before="60" w:after="60"/>
        <w:ind w:left="426" w:hanging="710"/>
        <w:rPr>
          <w:rFonts w:ascii="Arial" w:hAnsi="Arial" w:cs="Arial"/>
          <w:b/>
          <w:bCs/>
        </w:rPr>
      </w:pPr>
      <w:bookmarkStart w:id="0" w:name="_Hlk145250426"/>
      <w:r w:rsidRPr="009F02DC">
        <w:rPr>
          <w:rFonts w:ascii="Arial" w:hAnsi="Arial" w:cs="Arial"/>
          <w:b/>
          <w:bCs/>
        </w:rPr>
        <w:t>PROHLÁŠENÍ ÚČASTNÍKA</w:t>
      </w:r>
    </w:p>
    <w:p w14:paraId="4FA70FC7" w14:textId="77777777" w:rsidR="00734989" w:rsidRPr="009F02DC" w:rsidRDefault="00734989" w:rsidP="00734989">
      <w:pPr>
        <w:spacing w:line="276" w:lineRule="auto"/>
        <w:jc w:val="both"/>
        <w:rPr>
          <w:rFonts w:eastAsia="Calibri" w:cs="Arial"/>
          <w:sz w:val="18"/>
          <w:szCs w:val="22"/>
          <w:lang w:val="cs-CZ"/>
        </w:rPr>
      </w:pPr>
      <w:r w:rsidRPr="009F02DC">
        <w:rPr>
          <w:rFonts w:eastAsia="Calibri" w:cs="Arial"/>
          <w:sz w:val="18"/>
          <w:szCs w:val="22"/>
          <w:lang w:val="cs-CZ"/>
        </w:rPr>
        <w:t>Jako účastník o veřejnou zakázku tímto prohlašujeme, že:</w:t>
      </w:r>
    </w:p>
    <w:p w14:paraId="57153456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Výše uvedená nabídková cena je cenou nejvýše přípustnou, platnou po celou dobu realizace zakázky, zahrnuje veškeré náklady související se splněním předmětu zakázky včetně všech předvídatelných rizik a vlivů,</w:t>
      </w:r>
    </w:p>
    <w:p w14:paraId="6385A86C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jsme se seznámili a v plném rozsahu bez výhrad přijímáme celý obsah a podmínky stanovené zadávací dokumentací k výše uvedené veřejné zakázce,</w:t>
      </w:r>
    </w:p>
    <w:p w14:paraId="199B27A1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cítíme se být vázáni celým obsahem nabídky po celou dobu běhu zadávací lhůty, a že vymezení plnění veřejné zakázky obsahuje všechny údaje nutné pro realizaci zakázky,</w:t>
      </w:r>
    </w:p>
    <w:p w14:paraId="704C10A5" w14:textId="77777777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r w:rsidRPr="009F02DC">
        <w:rPr>
          <w:rFonts w:eastAsia="Calibri" w:cs="Arial"/>
          <w:bCs/>
          <w:iCs/>
          <w:sz w:val="18"/>
          <w:szCs w:val="22"/>
          <w:lang w:val="cs-CZ"/>
        </w:rPr>
        <w:t>v souladu s podmínkami uvedenými v zadávací dokumentaci a časovými termíny nabízíme bez výhrad realizaci uvedené zakázky za výše uvedenou cenu,</w:t>
      </w:r>
    </w:p>
    <w:p w14:paraId="31277CE2" w14:textId="5F1252C0" w:rsidR="00734989" w:rsidRPr="009F02DC" w:rsidRDefault="00734989" w:rsidP="00734989">
      <w:pPr>
        <w:numPr>
          <w:ilvl w:val="0"/>
          <w:numId w:val="14"/>
        </w:numPr>
        <w:snapToGrid w:val="0"/>
        <w:spacing w:line="276" w:lineRule="auto"/>
        <w:jc w:val="both"/>
        <w:rPr>
          <w:rFonts w:eastAsia="Calibri" w:cs="Arial"/>
          <w:bCs/>
          <w:iCs/>
          <w:sz w:val="18"/>
          <w:szCs w:val="22"/>
          <w:lang w:val="cs-CZ"/>
        </w:rPr>
      </w:pPr>
      <w:bookmarkStart w:id="1" w:name="_Hlk499489698"/>
      <w:r w:rsidRPr="009F02DC">
        <w:rPr>
          <w:rFonts w:eastAsia="Calibri" w:cs="Arial"/>
          <w:bCs/>
          <w:iCs/>
          <w:sz w:val="18"/>
          <w:szCs w:val="22"/>
          <w:lang w:val="cs-CZ"/>
        </w:rPr>
        <w:t>v případě uzavření smlouvy na plnění této veřejné zakázky souhlasíme s uveřejněním smlouvy v souladu se zákonem č.</w:t>
      </w:r>
      <w:r w:rsidR="00693747" w:rsidRPr="009F02DC">
        <w:rPr>
          <w:rFonts w:eastAsia="Calibri" w:cs="Arial"/>
          <w:bCs/>
          <w:iCs/>
          <w:sz w:val="18"/>
          <w:szCs w:val="22"/>
          <w:lang w:val="cs-CZ"/>
        </w:rPr>
        <w:t xml:space="preserve"> </w:t>
      </w:r>
      <w:r w:rsidRPr="009F02DC">
        <w:rPr>
          <w:rFonts w:eastAsia="Calibri" w:cs="Arial"/>
          <w:bCs/>
          <w:iCs/>
          <w:sz w:val="18"/>
          <w:szCs w:val="22"/>
          <w:lang w:val="cs-CZ"/>
        </w:rPr>
        <w:t>340/2015 Sb. o registru smluv.</w:t>
      </w:r>
      <w:bookmarkEnd w:id="1"/>
    </w:p>
    <w:p w14:paraId="07DB6D14" w14:textId="77777777" w:rsidR="009D3BEB" w:rsidRDefault="009D3BEB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24BE0BEC" w14:textId="77777777" w:rsidR="00004E12" w:rsidRPr="009F02DC" w:rsidRDefault="00004E12" w:rsidP="00755FC5">
      <w:pPr>
        <w:spacing w:line="276" w:lineRule="auto"/>
        <w:jc w:val="both"/>
        <w:rPr>
          <w:rFonts w:eastAsia="Calibri" w:cs="Arial"/>
          <w:bCs/>
          <w:iCs/>
          <w:snapToGrid/>
          <w:sz w:val="18"/>
          <w:szCs w:val="18"/>
          <w:lang w:val="cs-CZ"/>
        </w:rPr>
      </w:pPr>
    </w:p>
    <w:p w14:paraId="63E71A17" w14:textId="287B55B1" w:rsidR="00004E12" w:rsidRPr="009F02DC" w:rsidRDefault="00755FC5" w:rsidP="00004E12">
      <w:pPr>
        <w:spacing w:line="276" w:lineRule="auto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 xml:space="preserve">V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doplní účastník </w:t>
      </w:r>
      <w:r w:rsidRPr="009F02DC">
        <w:rPr>
          <w:rFonts w:eastAsia="Calibri" w:cs="Arial"/>
          <w:bCs/>
          <w:iCs/>
          <w:snapToGrid/>
          <w:sz w:val="18"/>
          <w:szCs w:val="18"/>
          <w:lang w:val="cs-CZ"/>
        </w:rPr>
        <w:t>dne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 </w:t>
      </w:r>
      <w:r w:rsidR="00D031A8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d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 xml:space="preserve">oplní </w:t>
      </w:r>
      <w:r w:rsidR="00356993"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účastník</w:t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>
        <w:rPr>
          <w:rFonts w:eastAsia="Calibri" w:cs="Arial"/>
          <w:snapToGrid/>
          <w:sz w:val="18"/>
          <w:szCs w:val="18"/>
          <w:lang w:val="cs-CZ"/>
        </w:rPr>
        <w:tab/>
      </w:r>
      <w:r w:rsidR="00004E12" w:rsidRPr="009F02DC">
        <w:rPr>
          <w:rFonts w:eastAsia="Calibri" w:cs="Arial"/>
          <w:snapToGrid/>
          <w:sz w:val="18"/>
          <w:szCs w:val="18"/>
          <w:lang w:val="cs-CZ"/>
        </w:rPr>
        <w:t>__________________________________</w:t>
      </w:r>
    </w:p>
    <w:p w14:paraId="1E933CDF" w14:textId="51B8E2B8" w:rsidR="00004E12" w:rsidRPr="009F02DC" w:rsidRDefault="00004E12" w:rsidP="00004E12">
      <w:pPr>
        <w:spacing w:line="276" w:lineRule="auto"/>
        <w:ind w:left="5664"/>
        <w:jc w:val="both"/>
        <w:rPr>
          <w:rFonts w:eastAsia="Calibri" w:cs="Arial"/>
          <w:snapToGrid/>
          <w:sz w:val="18"/>
          <w:szCs w:val="18"/>
          <w:lang w:val="cs-CZ"/>
        </w:rPr>
      </w:pPr>
      <w:r w:rsidRPr="00004E12">
        <w:rPr>
          <w:rFonts w:eastAsia="Calibri" w:cs="Arial"/>
          <w:snapToGrid/>
          <w:sz w:val="18"/>
          <w:szCs w:val="18"/>
          <w:lang w:val="cs-CZ"/>
        </w:rPr>
        <w:t xml:space="preserve">    </w:t>
      </w:r>
      <w:r w:rsidRPr="009F02DC">
        <w:rPr>
          <w:rFonts w:eastAsia="Calibri" w:cs="Arial"/>
          <w:snapToGrid/>
          <w:sz w:val="18"/>
          <w:szCs w:val="18"/>
          <w:highlight w:val="yellow"/>
          <w:lang w:val="cs-CZ"/>
        </w:rPr>
        <w:t>osoba oprávněná jednat za účastníka</w:t>
      </w:r>
      <w:bookmarkEnd w:id="0"/>
    </w:p>
    <w:sectPr w:rsidR="00004E12" w:rsidRPr="009F02DC" w:rsidSect="00A743C5">
      <w:headerReference w:type="default" r:id="rId7"/>
      <w:footerReference w:type="default" r:id="rId8"/>
      <w:pgSz w:w="11906" w:h="16838"/>
      <w:pgMar w:top="1484" w:right="1134" w:bottom="680" w:left="1134" w:header="284" w:footer="55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A3D19A3" w14:textId="77777777" w:rsidR="00045D71" w:rsidRDefault="00045D71">
      <w:r>
        <w:separator/>
      </w:r>
    </w:p>
  </w:endnote>
  <w:endnote w:type="continuationSeparator" w:id="0">
    <w:p w14:paraId="42C12FA6" w14:textId="77777777" w:rsidR="00045D71" w:rsidRDefault="00045D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notTrueType/>
    <w:pitch w:val="variable"/>
    <w:sig w:usb0="F7FFAFFF" w:usb1="E9DFFFFF" w:usb2="0000003F" w:usb3="00000000" w:csb0="003F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100303357"/>
      <w:docPartObj>
        <w:docPartGallery w:val="Page Numbers (Bottom of Page)"/>
        <w:docPartUnique/>
      </w:docPartObj>
    </w:sdtPr>
    <w:sdtEndPr>
      <w:rPr>
        <w:sz w:val="20"/>
        <w:szCs w:val="16"/>
      </w:rPr>
    </w:sdtEndPr>
    <w:sdtContent>
      <w:p w14:paraId="0681487A" w14:textId="7DB195C1" w:rsidR="00A15DFC" w:rsidRPr="00A15DFC" w:rsidRDefault="00A15DFC">
        <w:pPr>
          <w:pStyle w:val="Zpat"/>
          <w:jc w:val="center"/>
          <w:rPr>
            <w:sz w:val="20"/>
            <w:szCs w:val="16"/>
          </w:rPr>
        </w:pPr>
        <w:r w:rsidRPr="00A15DFC">
          <w:rPr>
            <w:sz w:val="20"/>
            <w:szCs w:val="16"/>
          </w:rPr>
          <w:fldChar w:fldCharType="begin"/>
        </w:r>
        <w:r w:rsidRPr="00A15DFC">
          <w:rPr>
            <w:sz w:val="20"/>
            <w:szCs w:val="16"/>
          </w:rPr>
          <w:instrText>PAGE   \* MERGEFORMAT</w:instrText>
        </w:r>
        <w:r w:rsidRPr="00A15DFC">
          <w:rPr>
            <w:sz w:val="20"/>
            <w:szCs w:val="16"/>
          </w:rPr>
          <w:fldChar w:fldCharType="separate"/>
        </w:r>
        <w:r w:rsidRPr="00A15DFC">
          <w:rPr>
            <w:sz w:val="20"/>
            <w:szCs w:val="16"/>
            <w:lang w:val="cs-CZ"/>
          </w:rPr>
          <w:t>2</w:t>
        </w:r>
        <w:r w:rsidRPr="00A15DFC">
          <w:rPr>
            <w:sz w:val="20"/>
            <w:szCs w:val="16"/>
          </w:rPr>
          <w:fldChar w:fldCharType="end"/>
        </w:r>
      </w:p>
    </w:sdtContent>
  </w:sdt>
  <w:p w14:paraId="227FBDBB" w14:textId="77777777" w:rsidR="00A15DFC" w:rsidRDefault="00A15DFC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DF9BB6" w14:textId="77777777" w:rsidR="00045D71" w:rsidRDefault="00045D71">
      <w:r>
        <w:separator/>
      </w:r>
    </w:p>
  </w:footnote>
  <w:footnote w:type="continuationSeparator" w:id="0">
    <w:p w14:paraId="3A886C3E" w14:textId="77777777" w:rsidR="00045D71" w:rsidRDefault="00045D7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AED4588" w14:textId="6F1FB5D4" w:rsidR="00A743C5" w:rsidRDefault="00A25130">
    <w:pPr>
      <w:pStyle w:val="Zhlav"/>
    </w:pPr>
    <w:r w:rsidRPr="007551AD">
      <w:rPr>
        <w:noProof/>
        <w:color w:val="808080"/>
      </w:rPr>
      <w:drawing>
        <wp:anchor distT="0" distB="0" distL="114300" distR="114300" simplePos="0" relativeHeight="251659264" behindDoc="0" locked="0" layoutInCell="1" allowOverlap="1" wp14:anchorId="2E8F6720" wp14:editId="36D62D13">
          <wp:simplePos x="0" y="0"/>
          <wp:positionH relativeFrom="margin">
            <wp:align>left</wp:align>
          </wp:positionH>
          <wp:positionV relativeFrom="paragraph">
            <wp:posOffset>66887</wp:posOffset>
          </wp:positionV>
          <wp:extent cx="1714500" cy="542925"/>
          <wp:effectExtent l="0" t="0" r="0" b="9525"/>
          <wp:wrapSquare wrapText="right"/>
          <wp:docPr id="166152113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542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743C5">
      <w:tab/>
    </w:r>
    <w:r w:rsidR="00A743C5">
      <w:tab/>
    </w:r>
  </w:p>
  <w:p w14:paraId="0B023B61" w14:textId="2FCBE4B7" w:rsidR="00A743C5" w:rsidRPr="00532BD0" w:rsidRDefault="00A743C5" w:rsidP="00A743C5">
    <w:pPr>
      <w:pStyle w:val="Zhlav"/>
      <w:jc w:val="right"/>
    </w:pPr>
    <w:r>
      <w:tab/>
    </w: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B13632"/>
    <w:multiLevelType w:val="hybridMultilevel"/>
    <w:tmpl w:val="CE4CE7FC"/>
    <w:lvl w:ilvl="0" w:tplc="418E5062">
      <w:start w:val="1"/>
      <w:numFmt w:val="decimal"/>
      <w:lvlText w:val="%1."/>
      <w:lvlJc w:val="left"/>
      <w:pPr>
        <w:tabs>
          <w:tab w:val="num" w:pos="-135"/>
        </w:tabs>
        <w:ind w:left="-135" w:hanging="375"/>
      </w:pPr>
      <w:rPr>
        <w:rFonts w:hint="default"/>
        <w:b w:val="0"/>
        <w:lang w:val="fr-FR"/>
      </w:rPr>
    </w:lvl>
    <w:lvl w:ilvl="1" w:tplc="04050019">
      <w:start w:val="1"/>
      <w:numFmt w:val="lowerLetter"/>
      <w:lvlText w:val="%2."/>
      <w:lvlJc w:val="left"/>
      <w:pPr>
        <w:tabs>
          <w:tab w:val="num" w:pos="570"/>
        </w:tabs>
        <w:ind w:left="570" w:hanging="360"/>
      </w:pPr>
    </w:lvl>
    <w:lvl w:ilvl="2" w:tplc="195434E6">
      <w:start w:val="2"/>
      <w:numFmt w:val="decimal"/>
      <w:lvlText w:val="%3"/>
      <w:lvlJc w:val="left"/>
      <w:pPr>
        <w:tabs>
          <w:tab w:val="num" w:pos="1470"/>
        </w:tabs>
        <w:ind w:left="1470" w:hanging="360"/>
      </w:pPr>
      <w:rPr>
        <w:rFonts w:hint="default"/>
        <w:b/>
      </w:rPr>
    </w:lvl>
    <w:lvl w:ilvl="3" w:tplc="0405000F" w:tentative="1">
      <w:start w:val="1"/>
      <w:numFmt w:val="decimal"/>
      <w:lvlText w:val="%4."/>
      <w:lvlJc w:val="left"/>
      <w:pPr>
        <w:tabs>
          <w:tab w:val="num" w:pos="2010"/>
        </w:tabs>
        <w:ind w:left="201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2730"/>
        </w:tabs>
        <w:ind w:left="273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450"/>
        </w:tabs>
        <w:ind w:left="345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170"/>
        </w:tabs>
        <w:ind w:left="417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4890"/>
        </w:tabs>
        <w:ind w:left="489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5610"/>
        </w:tabs>
        <w:ind w:left="5610" w:hanging="180"/>
      </w:pPr>
    </w:lvl>
  </w:abstractNum>
  <w:abstractNum w:abstractNumId="1" w15:restartNumberingAfterBreak="0">
    <w:nsid w:val="0A4B0A35"/>
    <w:multiLevelType w:val="hybridMultilevel"/>
    <w:tmpl w:val="263670AE"/>
    <w:lvl w:ilvl="0" w:tplc="01928ED0">
      <w:start w:val="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C0B17"/>
    <w:multiLevelType w:val="hybridMultilevel"/>
    <w:tmpl w:val="30744108"/>
    <w:lvl w:ilvl="0" w:tplc="FA7AA6F2">
      <w:start w:val="2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24296923"/>
    <w:multiLevelType w:val="multilevel"/>
    <w:tmpl w:val="C2140424"/>
    <w:lvl w:ilvl="0">
      <w:start w:val="12"/>
      <w:numFmt w:val="decimal"/>
      <w:lvlText w:val="%1"/>
      <w:lvlJc w:val="left"/>
      <w:pPr>
        <w:tabs>
          <w:tab w:val="num" w:pos="450"/>
        </w:tabs>
        <w:ind w:left="450" w:hanging="450"/>
      </w:pPr>
      <w:rPr>
        <w:rFonts w:hint="default"/>
        <w:color w:val="000000"/>
      </w:rPr>
    </w:lvl>
    <w:lvl w:ilvl="1">
      <w:start w:val="2"/>
      <w:numFmt w:val="decimal"/>
      <w:lvlText w:val="%1.%2"/>
      <w:lvlJc w:val="left"/>
      <w:pPr>
        <w:tabs>
          <w:tab w:val="num" w:pos="450"/>
        </w:tabs>
        <w:ind w:left="450" w:hanging="450"/>
      </w:pPr>
      <w:rPr>
        <w:rFonts w:hint="default"/>
        <w:b w:val="0"/>
        <w:color w:val="00000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color w:val="000000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color w:val="000000"/>
      </w:rPr>
    </w:lvl>
  </w:abstractNum>
  <w:abstractNum w:abstractNumId="4" w15:restartNumberingAfterBreak="0">
    <w:nsid w:val="38BD57EC"/>
    <w:multiLevelType w:val="hybridMultilevel"/>
    <w:tmpl w:val="03FAEE26"/>
    <w:lvl w:ilvl="0" w:tplc="B052E584">
      <w:start w:val="1"/>
      <w:numFmt w:val="decimal"/>
      <w:lvlText w:val="%1."/>
      <w:lvlJc w:val="left"/>
      <w:pPr>
        <w:ind w:left="720" w:hanging="360"/>
      </w:pPr>
      <w:rPr>
        <w:color w:val="000000"/>
      </w:rPr>
    </w:lvl>
    <w:lvl w:ilvl="1" w:tplc="7FE26F28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sz w:val="24"/>
        <w:szCs w:val="24"/>
      </w:rPr>
    </w:lvl>
    <w:lvl w:ilvl="2" w:tplc="D486BE36">
      <w:start w:val="1"/>
      <w:numFmt w:val="bullet"/>
      <w:lvlText w:val="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000000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600165"/>
    <w:multiLevelType w:val="hybridMultilevel"/>
    <w:tmpl w:val="77EAED26"/>
    <w:lvl w:ilvl="0" w:tplc="040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6" w15:restartNumberingAfterBreak="0">
    <w:nsid w:val="45743E62"/>
    <w:multiLevelType w:val="hybridMultilevel"/>
    <w:tmpl w:val="0C384182"/>
    <w:lvl w:ilvl="0" w:tplc="04050005">
      <w:start w:val="1"/>
      <w:numFmt w:val="bullet"/>
      <w:lvlText w:val=""/>
      <w:lvlJc w:val="left"/>
      <w:pPr>
        <w:tabs>
          <w:tab w:val="num" w:pos="1713"/>
        </w:tabs>
        <w:ind w:left="1713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433"/>
        </w:tabs>
        <w:ind w:left="243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153"/>
        </w:tabs>
        <w:ind w:left="315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873"/>
        </w:tabs>
        <w:ind w:left="387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593"/>
        </w:tabs>
        <w:ind w:left="459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313"/>
        </w:tabs>
        <w:ind w:left="531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033"/>
        </w:tabs>
        <w:ind w:left="603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753"/>
        </w:tabs>
        <w:ind w:left="675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473"/>
        </w:tabs>
        <w:ind w:left="7473" w:hanging="360"/>
      </w:pPr>
      <w:rPr>
        <w:rFonts w:ascii="Wingdings" w:hAnsi="Wingdings" w:hint="default"/>
      </w:rPr>
    </w:lvl>
  </w:abstractNum>
  <w:abstractNum w:abstractNumId="7" w15:restartNumberingAfterBreak="0">
    <w:nsid w:val="559154B5"/>
    <w:multiLevelType w:val="hybridMultilevel"/>
    <w:tmpl w:val="04A8021C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777FC3"/>
    <w:multiLevelType w:val="multilevel"/>
    <w:tmpl w:val="7AF8E0F8"/>
    <w:lvl w:ilvl="0">
      <w:start w:val="1"/>
      <w:numFmt w:val="decimal"/>
      <w:pStyle w:val="Stylnadpis1"/>
      <w:lvlText w:val="%1."/>
      <w:lvlJc w:val="left"/>
      <w:pPr>
        <w:ind w:left="360" w:hanging="360"/>
      </w:pPr>
      <w:rPr>
        <w:rFonts w:ascii="Calibri" w:hAnsi="Calibri" w:cs="Times New Roman" w:hint="default"/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pStyle w:val="Styl11"/>
      <w:lvlText w:val="%1.%2."/>
      <w:lvlJc w:val="left"/>
      <w:pPr>
        <w:ind w:left="1390" w:hanging="680"/>
      </w:pPr>
      <w:rPr>
        <w:rFonts w:ascii="Calibri" w:hAnsi="Calibri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lvlText w:val="%1.%2.%3."/>
      <w:lvlJc w:val="left"/>
      <w:pPr>
        <w:ind w:left="675" w:hanging="67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9" w15:restartNumberingAfterBreak="0">
    <w:nsid w:val="6BE739D0"/>
    <w:multiLevelType w:val="hybridMultilevel"/>
    <w:tmpl w:val="516ABA3E"/>
    <w:lvl w:ilvl="0" w:tplc="04050001">
      <w:start w:val="1"/>
      <w:numFmt w:val="bullet"/>
      <w:lvlText w:val=""/>
      <w:lvlJc w:val="left"/>
      <w:pPr>
        <w:ind w:left="140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10" w15:restartNumberingAfterBreak="0">
    <w:nsid w:val="6DA8059D"/>
    <w:multiLevelType w:val="hybridMultilevel"/>
    <w:tmpl w:val="447CAD3E"/>
    <w:lvl w:ilvl="0" w:tplc="0405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7E75105F"/>
    <w:multiLevelType w:val="hybridMultilevel"/>
    <w:tmpl w:val="5C767534"/>
    <w:lvl w:ilvl="0" w:tplc="0405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 w16cid:durableId="1409695186">
    <w:abstractNumId w:val="0"/>
  </w:num>
  <w:num w:numId="2" w16cid:durableId="294220638">
    <w:abstractNumId w:val="4"/>
  </w:num>
  <w:num w:numId="3" w16cid:durableId="763384260">
    <w:abstractNumId w:val="5"/>
  </w:num>
  <w:num w:numId="4" w16cid:durableId="203061387">
    <w:abstractNumId w:val="2"/>
  </w:num>
  <w:num w:numId="5" w16cid:durableId="1706829307">
    <w:abstractNumId w:val="1"/>
  </w:num>
  <w:num w:numId="6" w16cid:durableId="1195994464">
    <w:abstractNumId w:val="6"/>
  </w:num>
  <w:num w:numId="7" w16cid:durableId="1705713163">
    <w:abstractNumId w:val="10"/>
  </w:num>
  <w:num w:numId="8" w16cid:durableId="1424106604">
    <w:abstractNumId w:val="3"/>
  </w:num>
  <w:num w:numId="9" w16cid:durableId="83034360">
    <w:abstractNumId w:val="11"/>
  </w:num>
  <w:num w:numId="10" w16cid:durableId="2082024407">
    <w:abstractNumId w:val="7"/>
  </w:num>
  <w:num w:numId="11" w16cid:durableId="1433162629">
    <w:abstractNumId w:val="8"/>
  </w:num>
  <w:num w:numId="12" w16cid:durableId="1648781021">
    <w:abstractNumId w:val="9"/>
  </w:num>
  <w:num w:numId="13" w16cid:durableId="42913057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89003460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70072"/>
    <w:rsid w:val="00004E12"/>
    <w:rsid w:val="000132E0"/>
    <w:rsid w:val="0001411E"/>
    <w:rsid w:val="0002070D"/>
    <w:rsid w:val="00022679"/>
    <w:rsid w:val="00023B96"/>
    <w:rsid w:val="00045D71"/>
    <w:rsid w:val="0005137B"/>
    <w:rsid w:val="00057C8F"/>
    <w:rsid w:val="00061A4A"/>
    <w:rsid w:val="0006653A"/>
    <w:rsid w:val="00072678"/>
    <w:rsid w:val="000A24DA"/>
    <w:rsid w:val="000B7619"/>
    <w:rsid w:val="000C4008"/>
    <w:rsid w:val="000C77AB"/>
    <w:rsid w:val="000E25A7"/>
    <w:rsid w:val="000E5D48"/>
    <w:rsid w:val="0010018A"/>
    <w:rsid w:val="0010684E"/>
    <w:rsid w:val="00115174"/>
    <w:rsid w:val="00115943"/>
    <w:rsid w:val="00123A99"/>
    <w:rsid w:val="001409ED"/>
    <w:rsid w:val="00162AE4"/>
    <w:rsid w:val="00164456"/>
    <w:rsid w:val="001665C4"/>
    <w:rsid w:val="00174F7B"/>
    <w:rsid w:val="00190125"/>
    <w:rsid w:val="001916E6"/>
    <w:rsid w:val="001B1F24"/>
    <w:rsid w:val="001B3B5F"/>
    <w:rsid w:val="001C40D8"/>
    <w:rsid w:val="00201F00"/>
    <w:rsid w:val="00211152"/>
    <w:rsid w:val="00230D82"/>
    <w:rsid w:val="00270072"/>
    <w:rsid w:val="002C673B"/>
    <w:rsid w:val="002C7317"/>
    <w:rsid w:val="002E4A92"/>
    <w:rsid w:val="002F0114"/>
    <w:rsid w:val="002F0363"/>
    <w:rsid w:val="00302761"/>
    <w:rsid w:val="00324CAC"/>
    <w:rsid w:val="0033237F"/>
    <w:rsid w:val="00332E6B"/>
    <w:rsid w:val="00356993"/>
    <w:rsid w:val="0039616F"/>
    <w:rsid w:val="003A2AE6"/>
    <w:rsid w:val="003B371F"/>
    <w:rsid w:val="003B4BB0"/>
    <w:rsid w:val="003C31FF"/>
    <w:rsid w:val="003C63C5"/>
    <w:rsid w:val="003D15E3"/>
    <w:rsid w:val="003E53C5"/>
    <w:rsid w:val="00423FDE"/>
    <w:rsid w:val="004301DB"/>
    <w:rsid w:val="00435972"/>
    <w:rsid w:val="00470DB6"/>
    <w:rsid w:val="004925BC"/>
    <w:rsid w:val="004A4A05"/>
    <w:rsid w:val="004D2A31"/>
    <w:rsid w:val="004E4326"/>
    <w:rsid w:val="00504194"/>
    <w:rsid w:val="005205F0"/>
    <w:rsid w:val="00532BD0"/>
    <w:rsid w:val="00534003"/>
    <w:rsid w:val="00540C85"/>
    <w:rsid w:val="00542188"/>
    <w:rsid w:val="005441B9"/>
    <w:rsid w:val="00554646"/>
    <w:rsid w:val="00557A68"/>
    <w:rsid w:val="0056331B"/>
    <w:rsid w:val="00576BDF"/>
    <w:rsid w:val="00586A1C"/>
    <w:rsid w:val="00590C5A"/>
    <w:rsid w:val="005A4BE2"/>
    <w:rsid w:val="005C135E"/>
    <w:rsid w:val="005D262F"/>
    <w:rsid w:val="005D41C5"/>
    <w:rsid w:val="005D43CA"/>
    <w:rsid w:val="005E2B74"/>
    <w:rsid w:val="005E6232"/>
    <w:rsid w:val="005F211B"/>
    <w:rsid w:val="005F604E"/>
    <w:rsid w:val="00625719"/>
    <w:rsid w:val="00625888"/>
    <w:rsid w:val="00627413"/>
    <w:rsid w:val="00634BCD"/>
    <w:rsid w:val="006367E2"/>
    <w:rsid w:val="0067734B"/>
    <w:rsid w:val="00690FA4"/>
    <w:rsid w:val="00693747"/>
    <w:rsid w:val="00695088"/>
    <w:rsid w:val="006A30E6"/>
    <w:rsid w:val="006A4843"/>
    <w:rsid w:val="006B1914"/>
    <w:rsid w:val="006B6407"/>
    <w:rsid w:val="006B7DE1"/>
    <w:rsid w:val="006F00B3"/>
    <w:rsid w:val="0070160B"/>
    <w:rsid w:val="0071740C"/>
    <w:rsid w:val="00722F6A"/>
    <w:rsid w:val="00734989"/>
    <w:rsid w:val="00751597"/>
    <w:rsid w:val="00754D82"/>
    <w:rsid w:val="007552E9"/>
    <w:rsid w:val="00755FC5"/>
    <w:rsid w:val="00773C80"/>
    <w:rsid w:val="007804CE"/>
    <w:rsid w:val="00790E80"/>
    <w:rsid w:val="0079310B"/>
    <w:rsid w:val="00794DDE"/>
    <w:rsid w:val="007B21BB"/>
    <w:rsid w:val="007B2AC9"/>
    <w:rsid w:val="007C6B1F"/>
    <w:rsid w:val="007C78D0"/>
    <w:rsid w:val="007D1AC3"/>
    <w:rsid w:val="007D362E"/>
    <w:rsid w:val="00801492"/>
    <w:rsid w:val="00821B1B"/>
    <w:rsid w:val="00823BDF"/>
    <w:rsid w:val="0082493B"/>
    <w:rsid w:val="0083764D"/>
    <w:rsid w:val="00847EC7"/>
    <w:rsid w:val="00852357"/>
    <w:rsid w:val="00856746"/>
    <w:rsid w:val="0086229D"/>
    <w:rsid w:val="008D233E"/>
    <w:rsid w:val="008D3819"/>
    <w:rsid w:val="008E1B36"/>
    <w:rsid w:val="0090639E"/>
    <w:rsid w:val="00913296"/>
    <w:rsid w:val="00920B45"/>
    <w:rsid w:val="00937BC4"/>
    <w:rsid w:val="00947DD5"/>
    <w:rsid w:val="0095083E"/>
    <w:rsid w:val="00954E2E"/>
    <w:rsid w:val="00957FC8"/>
    <w:rsid w:val="00964347"/>
    <w:rsid w:val="0097185B"/>
    <w:rsid w:val="00986D69"/>
    <w:rsid w:val="009A4F2A"/>
    <w:rsid w:val="009B0387"/>
    <w:rsid w:val="009D168C"/>
    <w:rsid w:val="009D3BEB"/>
    <w:rsid w:val="009D487A"/>
    <w:rsid w:val="009F02DC"/>
    <w:rsid w:val="009F1374"/>
    <w:rsid w:val="00A0324A"/>
    <w:rsid w:val="00A06BC7"/>
    <w:rsid w:val="00A15DFC"/>
    <w:rsid w:val="00A1788D"/>
    <w:rsid w:val="00A23268"/>
    <w:rsid w:val="00A25130"/>
    <w:rsid w:val="00A2689E"/>
    <w:rsid w:val="00A52519"/>
    <w:rsid w:val="00A67014"/>
    <w:rsid w:val="00A743C5"/>
    <w:rsid w:val="00A83992"/>
    <w:rsid w:val="00A97A4F"/>
    <w:rsid w:val="00AA1852"/>
    <w:rsid w:val="00AB29B5"/>
    <w:rsid w:val="00AB2BC7"/>
    <w:rsid w:val="00AB353E"/>
    <w:rsid w:val="00AD0FE6"/>
    <w:rsid w:val="00AD7254"/>
    <w:rsid w:val="00AE35A1"/>
    <w:rsid w:val="00B268F2"/>
    <w:rsid w:val="00B31E72"/>
    <w:rsid w:val="00B64538"/>
    <w:rsid w:val="00B77611"/>
    <w:rsid w:val="00B829AB"/>
    <w:rsid w:val="00B87E07"/>
    <w:rsid w:val="00B94571"/>
    <w:rsid w:val="00BB7E4C"/>
    <w:rsid w:val="00BD55F6"/>
    <w:rsid w:val="00BD6B66"/>
    <w:rsid w:val="00BE2B36"/>
    <w:rsid w:val="00BE6D52"/>
    <w:rsid w:val="00BF059E"/>
    <w:rsid w:val="00BF3F55"/>
    <w:rsid w:val="00C022C5"/>
    <w:rsid w:val="00C25FA1"/>
    <w:rsid w:val="00C470FB"/>
    <w:rsid w:val="00C53B91"/>
    <w:rsid w:val="00C62E7F"/>
    <w:rsid w:val="00C7165A"/>
    <w:rsid w:val="00C74AA4"/>
    <w:rsid w:val="00C75DC8"/>
    <w:rsid w:val="00CA6458"/>
    <w:rsid w:val="00CB1937"/>
    <w:rsid w:val="00CB230A"/>
    <w:rsid w:val="00CC16FC"/>
    <w:rsid w:val="00CC2006"/>
    <w:rsid w:val="00CC4F57"/>
    <w:rsid w:val="00CD119A"/>
    <w:rsid w:val="00CD33E6"/>
    <w:rsid w:val="00D031A8"/>
    <w:rsid w:val="00D03358"/>
    <w:rsid w:val="00D12A5B"/>
    <w:rsid w:val="00D14CB2"/>
    <w:rsid w:val="00D6083E"/>
    <w:rsid w:val="00D6469F"/>
    <w:rsid w:val="00D713EB"/>
    <w:rsid w:val="00D82F8E"/>
    <w:rsid w:val="00D84D98"/>
    <w:rsid w:val="00D850E9"/>
    <w:rsid w:val="00D92A25"/>
    <w:rsid w:val="00DC4AAA"/>
    <w:rsid w:val="00E0795E"/>
    <w:rsid w:val="00E12355"/>
    <w:rsid w:val="00E20021"/>
    <w:rsid w:val="00E36242"/>
    <w:rsid w:val="00E57732"/>
    <w:rsid w:val="00E61D00"/>
    <w:rsid w:val="00EA0051"/>
    <w:rsid w:val="00EA11FE"/>
    <w:rsid w:val="00EB2EC8"/>
    <w:rsid w:val="00EC7FBD"/>
    <w:rsid w:val="00ED412E"/>
    <w:rsid w:val="00F0343B"/>
    <w:rsid w:val="00F06901"/>
    <w:rsid w:val="00F077FA"/>
    <w:rsid w:val="00F71B2C"/>
    <w:rsid w:val="00FC1E3D"/>
    <w:rsid w:val="00FE5C38"/>
    <w:rsid w:val="00FF2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744FBDC2"/>
  <w15:docId w15:val="{ED30F15C-D39C-4BCD-B9C0-53C8075EA5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270072"/>
    <w:rPr>
      <w:rFonts w:ascii="Arial" w:hAnsi="Arial"/>
      <w:snapToGrid w:val="0"/>
      <w:sz w:val="24"/>
      <w:lang w:val="fr-FR" w:eastAsia="en-US"/>
    </w:rPr>
  </w:style>
  <w:style w:type="paragraph" w:styleId="Nadpis1">
    <w:name w:val="heading 1"/>
    <w:basedOn w:val="Normln"/>
    <w:next w:val="Normln"/>
    <w:link w:val="Nadpis1Char"/>
    <w:qFormat/>
    <w:rsid w:val="00270072"/>
    <w:pPr>
      <w:keepNext/>
      <w:jc w:val="center"/>
      <w:outlineLvl w:val="0"/>
    </w:pPr>
    <w:rPr>
      <w:b/>
      <w:color w:val="FF0000"/>
      <w:sz w:val="28"/>
    </w:rPr>
  </w:style>
  <w:style w:type="paragraph" w:styleId="Nadpis3">
    <w:name w:val="heading 3"/>
    <w:basedOn w:val="Normln"/>
    <w:next w:val="Normln"/>
    <w:qFormat/>
    <w:rsid w:val="00201F00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oddl-nadpis">
    <w:name w:val="oddíl-nadpis"/>
    <w:basedOn w:val="Normln"/>
    <w:rsid w:val="00270072"/>
    <w:pPr>
      <w:keepNext/>
      <w:widowControl w:val="0"/>
      <w:tabs>
        <w:tab w:val="left" w:pos="567"/>
      </w:tabs>
      <w:spacing w:before="240" w:line="240" w:lineRule="exact"/>
    </w:pPr>
    <w:rPr>
      <w:b/>
      <w:lang w:val="cs-CZ"/>
    </w:rPr>
  </w:style>
  <w:style w:type="paragraph" w:customStyle="1" w:styleId="text-3mezera">
    <w:name w:val="text - 3 mezera"/>
    <w:basedOn w:val="Normln"/>
    <w:rsid w:val="00270072"/>
    <w:pPr>
      <w:widowControl w:val="0"/>
      <w:spacing w:before="60" w:line="240" w:lineRule="exact"/>
      <w:jc w:val="both"/>
    </w:pPr>
    <w:rPr>
      <w:lang w:val="cs-CZ"/>
    </w:rPr>
  </w:style>
  <w:style w:type="paragraph" w:customStyle="1" w:styleId="tabulka">
    <w:name w:val="tabulka"/>
    <w:basedOn w:val="text-3mezera"/>
    <w:rsid w:val="00270072"/>
    <w:pPr>
      <w:spacing w:before="120"/>
      <w:jc w:val="center"/>
    </w:pPr>
    <w:rPr>
      <w:sz w:val="20"/>
    </w:rPr>
  </w:style>
  <w:style w:type="paragraph" w:customStyle="1" w:styleId="text">
    <w:name w:val="text"/>
    <w:rsid w:val="00270072"/>
    <w:pPr>
      <w:widowControl w:val="0"/>
      <w:spacing w:before="240" w:line="240" w:lineRule="exact"/>
      <w:jc w:val="both"/>
    </w:pPr>
    <w:rPr>
      <w:rFonts w:ascii="Arial" w:hAnsi="Arial"/>
      <w:snapToGrid w:val="0"/>
      <w:sz w:val="24"/>
      <w:lang w:eastAsia="en-US"/>
    </w:rPr>
  </w:style>
  <w:style w:type="paragraph" w:customStyle="1" w:styleId="Section">
    <w:name w:val="Section"/>
    <w:basedOn w:val="Normln"/>
    <w:rsid w:val="00270072"/>
    <w:pPr>
      <w:widowControl w:val="0"/>
      <w:spacing w:line="360" w:lineRule="exact"/>
      <w:jc w:val="center"/>
    </w:pPr>
    <w:rPr>
      <w:b/>
      <w:sz w:val="32"/>
      <w:lang w:val="cs-CZ"/>
    </w:rPr>
  </w:style>
  <w:style w:type="paragraph" w:customStyle="1" w:styleId="Normal1">
    <w:name w:val="Normal1"/>
    <w:basedOn w:val="Normln"/>
    <w:rsid w:val="00270072"/>
    <w:pPr>
      <w:widowControl w:val="0"/>
      <w:tabs>
        <w:tab w:val="left" w:pos="-1440"/>
        <w:tab w:val="left" w:pos="-720"/>
        <w:tab w:val="left" w:pos="567"/>
        <w:tab w:val="left" w:pos="720"/>
        <w:tab w:val="left" w:pos="1080"/>
        <w:tab w:val="left" w:pos="1440"/>
        <w:tab w:val="left" w:pos="1800"/>
        <w:tab w:val="left" w:pos="2520"/>
        <w:tab w:val="left" w:pos="2880"/>
        <w:tab w:val="left" w:pos="324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before="240"/>
      <w:jc w:val="both"/>
    </w:pPr>
    <w:rPr>
      <w:snapToGrid/>
      <w:sz w:val="22"/>
      <w:lang w:val="en-GB" w:eastAsia="cs-CZ"/>
    </w:rPr>
  </w:style>
  <w:style w:type="paragraph" w:styleId="Normlnweb">
    <w:name w:val="Normal (Web)"/>
    <w:basedOn w:val="Normln"/>
    <w:rsid w:val="00270072"/>
    <w:pPr>
      <w:spacing w:before="100" w:beforeAutospacing="1" w:after="100" w:afterAutospacing="1"/>
    </w:pPr>
    <w:rPr>
      <w:rFonts w:ascii="Tahoma" w:eastAsia="Arial Unicode MS" w:hAnsi="Tahoma" w:cs="Tahoma"/>
      <w:snapToGrid/>
      <w:sz w:val="20"/>
      <w:lang w:val="cs-CZ" w:eastAsia="cs-CZ"/>
    </w:rPr>
  </w:style>
  <w:style w:type="paragraph" w:customStyle="1" w:styleId="Char">
    <w:name w:val="Char"/>
    <w:basedOn w:val="Normln"/>
    <w:rsid w:val="00270072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styleId="Odstavecseseznamem">
    <w:name w:val="List Paragraph"/>
    <w:basedOn w:val="Normln"/>
    <w:qFormat/>
    <w:rsid w:val="00270072"/>
    <w:pPr>
      <w:ind w:left="708"/>
      <w:jc w:val="both"/>
    </w:pPr>
    <w:rPr>
      <w:snapToGrid/>
      <w:sz w:val="20"/>
      <w:lang w:val="cs-CZ" w:eastAsia="cs-CZ"/>
    </w:rPr>
  </w:style>
  <w:style w:type="paragraph" w:styleId="Textpoznpodarou">
    <w:name w:val="footnote text"/>
    <w:basedOn w:val="Normln"/>
    <w:semiHidden/>
    <w:rsid w:val="003D15E3"/>
    <w:rPr>
      <w:sz w:val="20"/>
    </w:rPr>
  </w:style>
  <w:style w:type="character" w:styleId="Znakapoznpodarou">
    <w:name w:val="footnote reference"/>
    <w:basedOn w:val="Standardnpsmoodstavce"/>
    <w:semiHidden/>
    <w:rsid w:val="003D15E3"/>
    <w:rPr>
      <w:vertAlign w:val="superscript"/>
    </w:rPr>
  </w:style>
  <w:style w:type="paragraph" w:customStyle="1" w:styleId="CharChar2CharCharCharCharChar">
    <w:name w:val="Char Char2 Char Char Char Char Char"/>
    <w:basedOn w:val="Normln"/>
    <w:rsid w:val="00BB7E4C"/>
    <w:pPr>
      <w:spacing w:after="160" w:line="240" w:lineRule="exact"/>
    </w:pPr>
    <w:rPr>
      <w:rFonts w:ascii="Times New Roman Bold" w:hAnsi="Times New Roman Bold"/>
      <w:b/>
      <w:sz w:val="26"/>
      <w:szCs w:val="26"/>
      <w:lang w:val="sk-SK"/>
    </w:rPr>
  </w:style>
  <w:style w:type="paragraph" w:customStyle="1" w:styleId="Char1CharCharChar">
    <w:name w:val="Char1 Char Char Char"/>
    <w:basedOn w:val="Normln"/>
    <w:rsid w:val="004925BC"/>
    <w:pPr>
      <w:spacing w:after="160" w:line="240" w:lineRule="exact"/>
    </w:pPr>
    <w:rPr>
      <w:rFonts w:ascii="Verdana" w:hAnsi="Verdana" w:cs="Verdana"/>
      <w:snapToGrid/>
      <w:sz w:val="20"/>
      <w:lang w:val="en-US"/>
    </w:rPr>
  </w:style>
  <w:style w:type="paragraph" w:customStyle="1" w:styleId="Char1CharCharCharCharCharCharChar">
    <w:name w:val="Char1 Char Char Char Char Char Char Char"/>
    <w:basedOn w:val="Normln"/>
    <w:rsid w:val="000C4008"/>
    <w:pPr>
      <w:spacing w:after="160" w:line="240" w:lineRule="exact"/>
    </w:pPr>
    <w:rPr>
      <w:rFonts w:ascii="Courier New" w:hAnsi="Courier New"/>
      <w:snapToGrid/>
      <w:sz w:val="22"/>
      <w:szCs w:val="26"/>
      <w:lang w:val="sk-SK"/>
    </w:rPr>
  </w:style>
  <w:style w:type="paragraph" w:styleId="Obsah1">
    <w:name w:val="toc 1"/>
    <w:aliases w:val="Obsah muj"/>
    <w:basedOn w:val="Normln"/>
    <w:next w:val="Normln"/>
    <w:autoRedefine/>
    <w:semiHidden/>
    <w:rsid w:val="004A4A05"/>
    <w:pPr>
      <w:tabs>
        <w:tab w:val="left" w:pos="400"/>
        <w:tab w:val="left" w:pos="851"/>
        <w:tab w:val="left" w:pos="1701"/>
        <w:tab w:val="right" w:leader="hyphen" w:pos="9062"/>
      </w:tabs>
      <w:spacing w:line="360" w:lineRule="auto"/>
      <w:ind w:right="-2"/>
      <w:jc w:val="center"/>
    </w:pPr>
    <w:rPr>
      <w:rFonts w:ascii="Times New Roman" w:hAnsi="Times New Roman"/>
      <w:b/>
      <w:iCs/>
      <w:caps/>
      <w:noProof/>
      <w:color w:val="000000"/>
      <w:sz w:val="36"/>
      <w:szCs w:val="36"/>
      <w:lang w:val="cs-CZ"/>
    </w:rPr>
  </w:style>
  <w:style w:type="character" w:customStyle="1" w:styleId="Nadpis1Char">
    <w:name w:val="Nadpis 1 Char"/>
    <w:basedOn w:val="Standardnpsmoodstavce"/>
    <w:link w:val="Nadpis1"/>
    <w:rsid w:val="004E4326"/>
    <w:rPr>
      <w:rFonts w:ascii="Arial" w:hAnsi="Arial"/>
      <w:b/>
      <w:snapToGrid w:val="0"/>
      <w:color w:val="FF0000"/>
      <w:sz w:val="28"/>
      <w:lang w:val="fr-FR" w:eastAsia="en-US" w:bidi="ar-SA"/>
    </w:rPr>
  </w:style>
  <w:style w:type="paragraph" w:styleId="Bezmezer">
    <w:name w:val="No Spacing"/>
    <w:link w:val="BezmezerChar"/>
    <w:uiPriority w:val="1"/>
    <w:qFormat/>
    <w:rsid w:val="00823BDF"/>
    <w:rPr>
      <w:rFonts w:ascii="Calibri" w:eastAsia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1"/>
    <w:rsid w:val="00823BDF"/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rsid w:val="00755FC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755FC5"/>
    <w:rPr>
      <w:rFonts w:ascii="Arial" w:hAnsi="Arial"/>
      <w:snapToGrid w:val="0"/>
      <w:sz w:val="24"/>
      <w:lang w:val="fr-FR" w:eastAsia="en-US"/>
    </w:rPr>
  </w:style>
  <w:style w:type="paragraph" w:styleId="Zpat">
    <w:name w:val="footer"/>
    <w:basedOn w:val="Normln"/>
    <w:link w:val="ZpatChar"/>
    <w:uiPriority w:val="99"/>
    <w:rsid w:val="00755FC5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755FC5"/>
    <w:rPr>
      <w:rFonts w:ascii="Arial" w:hAnsi="Arial"/>
      <w:snapToGrid w:val="0"/>
      <w:sz w:val="24"/>
      <w:lang w:val="fr-FR" w:eastAsia="en-US"/>
    </w:rPr>
  </w:style>
  <w:style w:type="paragraph" w:styleId="Textbubliny">
    <w:name w:val="Balloon Text"/>
    <w:basedOn w:val="Normln"/>
    <w:link w:val="TextbublinyChar"/>
    <w:rsid w:val="0067734B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67734B"/>
    <w:rPr>
      <w:rFonts w:ascii="Tahoma" w:hAnsi="Tahoma" w:cs="Tahoma"/>
      <w:snapToGrid w:val="0"/>
      <w:sz w:val="16"/>
      <w:szCs w:val="16"/>
      <w:lang w:val="fr-FR" w:eastAsia="en-US"/>
    </w:rPr>
  </w:style>
  <w:style w:type="character" w:customStyle="1" w:styleId="nowrap">
    <w:name w:val="nowrap"/>
    <w:basedOn w:val="Standardnpsmoodstavce"/>
    <w:rsid w:val="00A23268"/>
  </w:style>
  <w:style w:type="paragraph" w:styleId="Textkomente">
    <w:name w:val="annotation text"/>
    <w:basedOn w:val="Normln"/>
    <w:link w:val="TextkomenteChar"/>
    <w:semiHidden/>
    <w:unhideWhenUsed/>
    <w:rsid w:val="00022679"/>
    <w:rPr>
      <w:sz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22679"/>
    <w:rPr>
      <w:rFonts w:ascii="Arial" w:hAnsi="Arial"/>
      <w:snapToGrid w:val="0"/>
      <w:lang w:val="fr-FR" w:eastAsia="en-US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22679"/>
    <w:pPr>
      <w:spacing w:after="200" w:line="276" w:lineRule="auto"/>
    </w:pPr>
    <w:rPr>
      <w:rFonts w:ascii="Times New Roman" w:eastAsia="Calibri" w:hAnsi="Times New Roman"/>
      <w:b/>
      <w:bCs/>
      <w:snapToGrid/>
      <w:lang w:val="cs-CZ"/>
    </w:rPr>
  </w:style>
  <w:style w:type="character" w:customStyle="1" w:styleId="PedmtkomenteChar">
    <w:name w:val="Předmět komentáře Char"/>
    <w:basedOn w:val="TextkomenteChar"/>
    <w:link w:val="Pedmtkomente"/>
    <w:semiHidden/>
    <w:rsid w:val="00022679"/>
    <w:rPr>
      <w:rFonts w:ascii="Arial" w:eastAsia="Calibri" w:hAnsi="Arial"/>
      <w:b/>
      <w:bCs/>
      <w:snapToGrid/>
      <w:lang w:val="fr-FR" w:eastAsia="en-US"/>
    </w:rPr>
  </w:style>
  <w:style w:type="paragraph" w:customStyle="1" w:styleId="Stylnadpis1">
    <w:name w:val="Styl nadpis 1."/>
    <w:basedOn w:val="Normln"/>
    <w:next w:val="Normln"/>
    <w:qFormat/>
    <w:rsid w:val="00022679"/>
    <w:pPr>
      <w:numPr>
        <w:numId w:val="11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360" w:after="360" w:line="276" w:lineRule="auto"/>
      <w:jc w:val="both"/>
    </w:pPr>
    <w:rPr>
      <w:rFonts w:ascii="Times New Roman" w:eastAsia="Calibri" w:hAnsi="Times New Roman"/>
      <w:snapToGrid/>
      <w:szCs w:val="22"/>
      <w:lang w:val="cs-CZ"/>
    </w:rPr>
  </w:style>
  <w:style w:type="paragraph" w:customStyle="1" w:styleId="Styl11">
    <w:name w:val="Styl 1.1."/>
    <w:basedOn w:val="Normln"/>
    <w:link w:val="Styl11Char"/>
    <w:qFormat/>
    <w:rsid w:val="00022679"/>
    <w:pPr>
      <w:numPr>
        <w:ilvl w:val="1"/>
        <w:numId w:val="11"/>
      </w:numPr>
      <w:spacing w:after="200" w:line="276" w:lineRule="auto"/>
      <w:ind w:left="680"/>
      <w:jc w:val="both"/>
    </w:pPr>
    <w:rPr>
      <w:rFonts w:ascii="Times New Roman" w:eastAsia="Calibri" w:hAnsi="Times New Roman"/>
      <w:snapToGrid/>
      <w:szCs w:val="22"/>
      <w:lang w:val="cs-CZ"/>
    </w:rPr>
  </w:style>
  <w:style w:type="character" w:customStyle="1" w:styleId="Styl11Char">
    <w:name w:val="Styl 1.1. Char"/>
    <w:basedOn w:val="Standardnpsmoodstavce"/>
    <w:link w:val="Styl11"/>
    <w:rsid w:val="00022679"/>
    <w:rPr>
      <w:rFonts w:eastAsia="Calibri"/>
      <w:sz w:val="24"/>
      <w:szCs w:val="22"/>
      <w:lang w:eastAsia="en-US"/>
    </w:rPr>
  </w:style>
  <w:style w:type="paragraph" w:styleId="Revize">
    <w:name w:val="Revision"/>
    <w:hidden/>
    <w:uiPriority w:val="99"/>
    <w:semiHidden/>
    <w:rsid w:val="00AB2BC7"/>
    <w:rPr>
      <w:rFonts w:ascii="Arial" w:hAnsi="Arial"/>
      <w:snapToGrid w:val="0"/>
      <w:sz w:val="24"/>
      <w:lang w:val="fr-FR" w:eastAsia="en-US"/>
    </w:rPr>
  </w:style>
  <w:style w:type="table" w:styleId="Mkatabulky">
    <w:name w:val="Table Grid"/>
    <w:basedOn w:val="Normlntabulka"/>
    <w:rsid w:val="00534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9845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301</Words>
  <Characters>1776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>Tina Batková</cp:lastModifiedBy>
  <cp:revision>6</cp:revision>
  <dcterms:created xsi:type="dcterms:W3CDTF">2023-04-21T07:58:00Z</dcterms:created>
  <dcterms:modified xsi:type="dcterms:W3CDTF">2025-06-17T12:04:00Z</dcterms:modified>
</cp:coreProperties>
</file>